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4" w:rsidRPr="001A2D20" w:rsidRDefault="001A2D20" w:rsidP="00926376">
      <w:pPr>
        <w:jc w:val="center"/>
        <w:rPr>
          <w:rFonts w:ascii="Calligrapher" w:hAnsi="Calligrapher"/>
          <w:sz w:val="28"/>
          <w:szCs w:val="28"/>
        </w:rPr>
      </w:pPr>
      <w:r w:rsidRPr="001A2D20">
        <w:rPr>
          <w:rFonts w:ascii="Calligrapher" w:hAnsi="Calligrapher"/>
          <w:sz w:val="28"/>
          <w:szCs w:val="28"/>
        </w:rPr>
        <w:t>Mason County Senior Activities Center</w:t>
      </w:r>
    </w:p>
    <w:p w:rsidR="00926376" w:rsidRPr="001A2D20" w:rsidRDefault="00926376" w:rsidP="00926376">
      <w:pPr>
        <w:jc w:val="center"/>
        <w:rPr>
          <w:rFonts w:ascii="Bernard MT Condensed" w:hAnsi="Bernard MT Condensed"/>
        </w:rPr>
      </w:pPr>
      <w:r w:rsidRPr="001A2D20">
        <w:rPr>
          <w:rFonts w:ascii="Bernard MT Condensed" w:hAnsi="Bernard MT Condensed"/>
        </w:rPr>
        <w:t xml:space="preserve">Job Description </w:t>
      </w:r>
    </w:p>
    <w:p w:rsidR="00926376" w:rsidRPr="001A2D20" w:rsidRDefault="00C1542F" w:rsidP="00926376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Van Driver</w:t>
      </w:r>
    </w:p>
    <w:p w:rsidR="007D284C" w:rsidRDefault="007D284C" w:rsidP="007D7CA2">
      <w:r>
        <w:t xml:space="preserve">Purpose:  </w:t>
      </w:r>
      <w:r w:rsidR="007D7CA2">
        <w:t xml:space="preserve"> To act as </w:t>
      </w:r>
      <w:r w:rsidR="00092F68">
        <w:t>a representative</w:t>
      </w:r>
      <w:r w:rsidR="007D7CA2">
        <w:t xml:space="preserve"> of the Mason County Senior Activities Association </w:t>
      </w:r>
      <w:r w:rsidR="009B4894">
        <w:t xml:space="preserve">by safely driving a small van or bus on day trips around western </w:t>
      </w:r>
      <w:r w:rsidR="000B5B1A">
        <w:t>Washington and</w:t>
      </w:r>
      <w:r w:rsidR="007D7CA2">
        <w:t xml:space="preserve"> to </w:t>
      </w:r>
      <w:r>
        <w:t>support the Staff at the MCSAA Center</w:t>
      </w:r>
      <w:r w:rsidR="007D7CA2">
        <w:t>.</w:t>
      </w:r>
      <w:r w:rsidR="000B5B1A">
        <w:t xml:space="preserve">  Volunteers are expected to act with integrity and maintain the confidentiality of information that they have access to.</w:t>
      </w:r>
    </w:p>
    <w:p w:rsidR="007D284C" w:rsidRDefault="004F0DE2" w:rsidP="007D284C">
      <w:r>
        <w:t xml:space="preserve">This position requires a friendly, professional, detail- oriented person who is able to </w:t>
      </w:r>
      <w:r w:rsidR="009B4894">
        <w:t>drive up to 14 people</w:t>
      </w:r>
      <w:r>
        <w:t xml:space="preserve"> </w:t>
      </w:r>
      <w:r w:rsidR="009B4894">
        <w:t>to and from a venue while communicating expectations and making sure that everyone returns to the Center safely.  There is no CDL required but you must have a current WA driver’s license and a clean driving record in order to be listed on our Auto insurance as a driver.</w:t>
      </w:r>
    </w:p>
    <w:p w:rsidR="0054364C" w:rsidRDefault="0054364C" w:rsidP="0054364C">
      <w:r>
        <w:t xml:space="preserve">Time:  Hours and times can vary according to the business needs </w:t>
      </w:r>
    </w:p>
    <w:p w:rsidR="007D284C" w:rsidRDefault="007D284C" w:rsidP="007D284C">
      <w:r>
        <w:t>Duties:</w:t>
      </w:r>
    </w:p>
    <w:p w:rsidR="009C6552" w:rsidRDefault="009C6552" w:rsidP="007D284C">
      <w:pPr>
        <w:pStyle w:val="ListParagraph"/>
        <w:numPr>
          <w:ilvl w:val="0"/>
          <w:numId w:val="1"/>
        </w:numPr>
      </w:pPr>
      <w:r>
        <w:t>Provide customer service using appropriate professional and fr</w:t>
      </w:r>
      <w:r w:rsidR="009B4894">
        <w:t>iendly interpersonal skills.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 xml:space="preserve">Ensure that the van is </w:t>
      </w:r>
      <w:r w:rsidR="00A5123F">
        <w:t xml:space="preserve">clean and </w:t>
      </w:r>
      <w:r>
        <w:t>safe before loading and that you have enough gas.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Ensure that you understand the directions to the venue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Remind those who are signed up for the trip to sign in on the Center’s Kiosk</w:t>
      </w:r>
      <w:r w:rsidR="00A421C2">
        <w:t xml:space="preserve"> before </w:t>
      </w:r>
      <w:r w:rsidR="00A5123F">
        <w:t>leaving that</w:t>
      </w:r>
      <w:r>
        <w:t xml:space="preserve"> </w:t>
      </w:r>
      <w:r w:rsidR="00A421C2">
        <w:t>“</w:t>
      </w:r>
      <w:r>
        <w:t>they are there for the trip</w:t>
      </w:r>
      <w:r w:rsidR="00A421C2">
        <w:t>”</w:t>
      </w:r>
      <w:r>
        <w:t>.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Make sure you have signed in on the Center’s Kiosk as attending the Trip and for your volunteer hours.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Ensure that the people who signed up for the trip are on the van before it leaves or that they have decided not to attend.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Drive safely and obey the traffic laws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Clearly communicate expectations before allowing people to disperse at the venue so that everyone understands when and where to meet for the return trip /next venue</w:t>
      </w:r>
    </w:p>
    <w:p w:rsidR="00A421C2" w:rsidRDefault="00A421C2" w:rsidP="007D284C">
      <w:pPr>
        <w:pStyle w:val="ListParagraph"/>
        <w:numPr>
          <w:ilvl w:val="0"/>
          <w:numId w:val="1"/>
        </w:numPr>
      </w:pPr>
      <w:r>
        <w:t xml:space="preserve">Be in charge of picking up or dispersing the tickets if group tickets were purchased </w:t>
      </w:r>
    </w:p>
    <w:p w:rsidR="00A421C2" w:rsidRDefault="00A421C2" w:rsidP="007D284C">
      <w:pPr>
        <w:pStyle w:val="ListParagraph"/>
        <w:numPr>
          <w:ilvl w:val="0"/>
          <w:numId w:val="1"/>
        </w:numPr>
      </w:pPr>
      <w:r>
        <w:t>Get a nice group picture to commemorate the trip if possible and send it to the Staff at the Center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>Be willing to be flexible and attend to the needs of the group.  If the group is tired and wants to return early or wants to skip a step</w:t>
      </w:r>
      <w:r w:rsidR="00A421C2">
        <w:t>, work with them.</w:t>
      </w:r>
      <w:r>
        <w:t xml:space="preserve"> 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Get gas if needed</w:t>
      </w:r>
    </w:p>
    <w:p w:rsidR="00A421C2" w:rsidRDefault="00A421C2" w:rsidP="007D284C">
      <w:pPr>
        <w:pStyle w:val="ListParagraph"/>
        <w:numPr>
          <w:ilvl w:val="0"/>
          <w:numId w:val="1"/>
        </w:numPr>
      </w:pPr>
      <w:r>
        <w:t>Return everyone safely to the Center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Clean out the vehicle (if needed) and make sure that nothing was left in the Vehicle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Report any problems with the vehicle to the Staff at the Center</w:t>
      </w:r>
    </w:p>
    <w:p w:rsidR="00C74A06" w:rsidRDefault="00C74A06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C74A06" w:rsidRDefault="00097E66" w:rsidP="00C74A06">
      <w:pPr>
        <w:pStyle w:val="ListParagraph"/>
      </w:pPr>
      <w:r>
        <w:t xml:space="preserve"> Revised </w:t>
      </w:r>
      <w:r w:rsidR="00A06E92">
        <w:t>October 06</w:t>
      </w:r>
      <w:r w:rsidR="00614AC4">
        <w:t>, 201</w:t>
      </w:r>
      <w:r w:rsidR="00A06E92">
        <w:t>5</w:t>
      </w:r>
    </w:p>
    <w:p w:rsidR="00C74A06" w:rsidRDefault="00A06E92" w:rsidP="00C74A06">
      <w:pPr>
        <w:pStyle w:val="ListParagraph"/>
      </w:pPr>
      <w:proofErr w:type="spellStart"/>
      <w:proofErr w:type="gramStart"/>
      <w:r>
        <w:t>sr</w:t>
      </w:r>
      <w:proofErr w:type="spellEnd"/>
      <w:proofErr w:type="gramEnd"/>
    </w:p>
    <w:sectPr w:rsidR="00C74A06" w:rsidSect="00E96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5E0"/>
    <w:multiLevelType w:val="hybridMultilevel"/>
    <w:tmpl w:val="CC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376"/>
    <w:rsid w:val="00092F68"/>
    <w:rsid w:val="00097E66"/>
    <w:rsid w:val="000B5B1A"/>
    <w:rsid w:val="00115291"/>
    <w:rsid w:val="00151275"/>
    <w:rsid w:val="001A2D20"/>
    <w:rsid w:val="002E02FF"/>
    <w:rsid w:val="0036510C"/>
    <w:rsid w:val="004F0DE2"/>
    <w:rsid w:val="004F122A"/>
    <w:rsid w:val="0054364C"/>
    <w:rsid w:val="005A15C5"/>
    <w:rsid w:val="005E1FEB"/>
    <w:rsid w:val="00614AC4"/>
    <w:rsid w:val="007D284C"/>
    <w:rsid w:val="007D7CA2"/>
    <w:rsid w:val="007F70E8"/>
    <w:rsid w:val="00836DB7"/>
    <w:rsid w:val="008B05F2"/>
    <w:rsid w:val="00910A67"/>
    <w:rsid w:val="00926376"/>
    <w:rsid w:val="00975800"/>
    <w:rsid w:val="009B4894"/>
    <w:rsid w:val="009C6552"/>
    <w:rsid w:val="00A06E92"/>
    <w:rsid w:val="00A421C2"/>
    <w:rsid w:val="00A5123F"/>
    <w:rsid w:val="00A83FBB"/>
    <w:rsid w:val="00B017AC"/>
    <w:rsid w:val="00B54284"/>
    <w:rsid w:val="00B71582"/>
    <w:rsid w:val="00C1542F"/>
    <w:rsid w:val="00C74A06"/>
    <w:rsid w:val="00C8523A"/>
    <w:rsid w:val="00D17801"/>
    <w:rsid w:val="00E96B3D"/>
    <w:rsid w:val="00F5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activity coordinator</cp:lastModifiedBy>
  <cp:revision>7</cp:revision>
  <cp:lastPrinted>2015-10-05T21:13:00Z</cp:lastPrinted>
  <dcterms:created xsi:type="dcterms:W3CDTF">2015-10-05T21:13:00Z</dcterms:created>
  <dcterms:modified xsi:type="dcterms:W3CDTF">2015-10-07T18:42:00Z</dcterms:modified>
</cp:coreProperties>
</file>